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08" w:rsidRDefault="00781308" w:rsidP="00C77DDE">
      <w:pPr>
        <w:pStyle w:val="1"/>
        <w:rPr>
          <w:w w:val="95"/>
        </w:rPr>
      </w:pPr>
      <w:r w:rsidRPr="00F07391">
        <w:pict>
          <v:group id="_x0000_s1029" style="position:absolute;margin-left:8.7pt;margin-top:75.95pt;width:227.15pt;height:236.45pt;z-index:-9304;mso-position-horizontal-relative:page;mso-position-vertical-relative:page" coordorigin="1003,1500" coordsize="3791,3995">
            <v:rect id="_x0000_s1041" style="position:absolute;left:1003;top:1500;width:29;height:10" fillcolor="black" stroked="f"/>
            <v:line id="_x0000_s1040" style="position:absolute" from="1032,1505" to="4765,1505" strokeweight=".48pt"/>
            <v:line id="_x0000_s1039" style="position:absolute" from="1032,1524" to="4765,1524" strokeweight=".48pt"/>
            <v:shape id="_x0000_s1038" style="position:absolute;left:1003;top:1500;width:3791;height:3995" coordorigin="1003,1500" coordsize="3791,3995" o:spt="100" adj="0,,0" path="m1032,5485r-29,l1003,5495r29,l1032,5485m4794,1500r-29,l4765,1510r29,l4794,1500e" fillcolor="black" stroked="f">
              <v:stroke joinstyle="round"/>
              <v:formulas/>
              <v:path arrowok="t" o:connecttype="segments"/>
            </v:shape>
            <v:line id="_x0000_s1037" style="position:absolute" from="1032,5490" to="4765,5490" strokeweight=".48pt"/>
            <v:line id="_x0000_s1036" style="position:absolute" from="1032,5471" to="4765,5471" strokeweight=".48pt"/>
            <v:rect id="_x0000_s1035" style="position:absolute;left:4765;top:5485;width:29;height:10" fillcolor="black" stroked="f"/>
            <v:line id="_x0000_s1034" style="position:absolute" from="1008,1500" to="1008,5495" strokeweight=".48pt"/>
            <v:line id="_x0000_s1033" style="position:absolute" from="1027,1519" to="1027,5475" strokeweight=".48pt"/>
            <v:line id="_x0000_s1032" style="position:absolute" from="4789,1500" to="4789,5495" strokeweight=".48pt"/>
            <v:line id="_x0000_s1031" style="position:absolute" from="4770,1519" to="4770,547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03;top:1500;width:3791;height:215" filled="f" stroked="f">
              <v:textbox inset="0,0,0,0">
                <w:txbxContent>
                  <w:p w:rsidR="00847683" w:rsidRPr="00F07391" w:rsidRDefault="00847683" w:rsidP="00F07391"/>
                </w:txbxContent>
              </v:textbox>
            </v:shape>
            <w10:wrap anchorx="page" anchory="page"/>
          </v:group>
        </w:pict>
      </w:r>
      <w:r>
        <w:rPr>
          <w:noProof/>
          <w:w w:val="95"/>
          <w:lang w:bidi="ar-SA"/>
        </w:rPr>
        <w:drawing>
          <wp:inline distT="0" distB="0" distL="0" distR="0">
            <wp:extent cx="2610926" cy="1751425"/>
            <wp:effectExtent l="19050" t="0" r="0" b="0"/>
            <wp:docPr id="4" name="Εικόνα 5" descr="C:\Users\Doksopoulou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ksopoulou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32" cy="175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08" w:rsidRPr="004248FB" w:rsidRDefault="00781308" w:rsidP="001749C8">
      <w:pPr>
        <w:spacing w:before="1" w:line="240" w:lineRule="exact"/>
        <w:contextualSpacing/>
        <w:rPr>
          <w:b/>
          <w:w w:val="95"/>
          <w:sz w:val="24"/>
        </w:rPr>
      </w:pPr>
      <w:r>
        <w:rPr>
          <w:b/>
          <w:w w:val="95"/>
          <w:sz w:val="24"/>
        </w:rPr>
        <w:t xml:space="preserve">ΕΛΛΗΝΙΚΗ ΔΗΜΟΚΡΑΤΙΑ </w:t>
      </w:r>
    </w:p>
    <w:p w:rsidR="00781308" w:rsidRPr="004248FB" w:rsidRDefault="00781308" w:rsidP="001749C8">
      <w:pPr>
        <w:spacing w:before="1" w:line="240" w:lineRule="exact"/>
        <w:contextualSpacing/>
        <w:rPr>
          <w:b/>
          <w:sz w:val="24"/>
        </w:rPr>
      </w:pPr>
      <w:r>
        <w:rPr>
          <w:b/>
          <w:w w:val="95"/>
          <w:sz w:val="24"/>
        </w:rPr>
        <w:t>ΝΟΜΟΣ ΚΑΣΤΟΡΙΑΣ</w:t>
      </w:r>
    </w:p>
    <w:p w:rsidR="00847683" w:rsidRDefault="00781308" w:rsidP="00832A1F">
      <w:pPr>
        <w:pStyle w:val="a3"/>
        <w:spacing w:before="4" w:line="240" w:lineRule="exact"/>
        <w:contextualSpacing/>
        <w:rPr>
          <w:rFonts w:ascii="Trebuchet MS" w:hAnsi="Trebuchet MS"/>
          <w:b/>
          <w:w w:val="95"/>
          <w:sz w:val="24"/>
        </w:rPr>
      </w:pPr>
      <w:r>
        <w:rPr>
          <w:rFonts w:ascii="Trebuchet MS" w:hAnsi="Trebuchet MS"/>
          <w:b/>
          <w:w w:val="95"/>
          <w:sz w:val="24"/>
        </w:rPr>
        <w:t>ΔΙΕΥΘΥΝΣΗ ΤΕΧΝΙΚΩΝ ΥΠΗΡΕΣΙΩΝ</w:t>
      </w:r>
    </w:p>
    <w:p w:rsidR="00781308" w:rsidRDefault="00781308" w:rsidP="00832A1F">
      <w:pPr>
        <w:pStyle w:val="a3"/>
        <w:spacing w:before="4" w:line="240" w:lineRule="exact"/>
        <w:contextualSpacing/>
        <w:rPr>
          <w:rFonts w:ascii="Trebuchet MS" w:hAnsi="Trebuchet MS"/>
          <w:b/>
          <w:w w:val="95"/>
          <w:sz w:val="24"/>
        </w:rPr>
      </w:pPr>
      <w:r>
        <w:rPr>
          <w:rFonts w:ascii="Trebuchet MS" w:hAnsi="Trebuchet MS"/>
          <w:b/>
          <w:w w:val="95"/>
          <w:sz w:val="24"/>
        </w:rPr>
        <w:t>ΠΥΘΑΓΟΡΑ 1, 52100</w:t>
      </w:r>
    </w:p>
    <w:p w:rsidR="00781308" w:rsidRDefault="00781308" w:rsidP="00832A1F">
      <w:pPr>
        <w:pStyle w:val="a3"/>
        <w:spacing w:before="4" w:line="240" w:lineRule="exact"/>
        <w:contextualSpacing/>
        <w:rPr>
          <w:rFonts w:ascii="Times New Roman"/>
        </w:rPr>
      </w:pPr>
      <w:r>
        <w:rPr>
          <w:rFonts w:ascii="Trebuchet MS" w:hAnsi="Trebuchet MS"/>
          <w:b/>
          <w:w w:val="95"/>
          <w:sz w:val="24"/>
        </w:rPr>
        <w:t xml:space="preserve">ΜΑΝΙΑΚΟΙ ΚΑΣΤΟΡΙΑΣ </w:t>
      </w:r>
    </w:p>
    <w:p w:rsidR="00847683" w:rsidRDefault="00566888" w:rsidP="00F07391">
      <w:pPr>
        <w:tabs>
          <w:tab w:val="left" w:pos="4353"/>
        </w:tabs>
        <w:ind w:left="991"/>
        <w:rPr>
          <w:rFonts w:ascii="Times New Roman"/>
          <w:sz w:val="20"/>
        </w:rPr>
      </w:pPr>
      <w:r>
        <w:rPr>
          <w:rFonts w:ascii="Times New Roman"/>
          <w:position w:val="166"/>
          <w:sz w:val="20"/>
        </w:rPr>
        <w:tab/>
      </w:r>
      <w:r w:rsidR="009D38F6">
        <w:rPr>
          <w:rFonts w:ascii="Times New Roman"/>
          <w:sz w:val="20"/>
        </w:rPr>
      </w:r>
      <w:r w:rsidR="00C028D3" w:rsidRPr="009D38F6">
        <w:rPr>
          <w:rFonts w:ascii="Times New Roman"/>
          <w:sz w:val="20"/>
        </w:rPr>
        <w:pict>
          <v:shape id="_x0000_s1042" type="#_x0000_t202" style="width:310.15pt;height:249.55pt;mso-position-horizontal-relative:char;mso-position-vertical-relative:line" filled="f" stroked="f">
            <v:textbox inset="0,0,0,0">
              <w:txbxContent>
                <w:p w:rsidR="00832A1F" w:rsidRPr="00F07391" w:rsidRDefault="00832A1F" w:rsidP="00F07391"/>
                <w:p w:rsidR="00832A1F" w:rsidRPr="00F07391" w:rsidRDefault="00832A1F" w:rsidP="00F07391"/>
                <w:p w:rsidR="00832A1F" w:rsidRPr="00F07391" w:rsidRDefault="00832A1F" w:rsidP="00F07391"/>
                <w:p w:rsidR="00832A1F" w:rsidRDefault="00832A1F" w:rsidP="00F07391"/>
                <w:p w:rsidR="00C028D3" w:rsidRDefault="00C028D3" w:rsidP="00F07391"/>
                <w:p w:rsidR="00C028D3" w:rsidRPr="00F07391" w:rsidRDefault="00C028D3" w:rsidP="00F07391"/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84"/>
                    <w:gridCol w:w="4117"/>
                  </w:tblGrid>
                  <w:tr w:rsidR="00847683" w:rsidRPr="00F07391">
                    <w:trPr>
                      <w:trHeight w:val="842"/>
                    </w:trPr>
                    <w:tc>
                      <w:tcPr>
                        <w:tcW w:w="2084" w:type="dxa"/>
                      </w:tcPr>
                      <w:p w:rsidR="00847683" w:rsidRPr="00F07391" w:rsidRDefault="00566888" w:rsidP="00F07391">
                        <w:r w:rsidRPr="00F07391">
                          <w:t>ΜΕΛΕΤΗ: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847683" w:rsidRPr="00F07391" w:rsidRDefault="00F07391" w:rsidP="00F07391">
                        <w:pPr>
                          <w:spacing w:line="240" w:lineRule="exact"/>
                          <w:contextualSpacing/>
                        </w:pPr>
                        <w:r>
                          <w:t xml:space="preserve">«ΜΕΛΕΤΗ  </w:t>
                        </w:r>
                        <w:r w:rsidR="00566888" w:rsidRPr="00F07391">
                          <w:t>ΣΤΑΤΙΚΗΣ</w:t>
                        </w:r>
                        <w:r w:rsidR="00566888" w:rsidRPr="00F07391">
                          <w:tab/>
                          <w:t>ΕΠΑΡΚΕΙΑΣ</w:t>
                        </w:r>
                        <w:r>
                          <w:t xml:space="preserve"> ΚΛΕΙΣΤΟΥ ΓΥΜΝΑΣΤΗΡΙΟΥ Δ.Κ. ΚΑΣΤΟΡΙΑΣ</w:t>
                        </w:r>
                        <w:r w:rsidR="00566888" w:rsidRPr="00F07391">
                          <w:t>»</w:t>
                        </w:r>
                      </w:p>
                    </w:tc>
                  </w:tr>
                  <w:tr w:rsidR="00847683" w:rsidRPr="00F07391">
                    <w:trPr>
                      <w:trHeight w:val="775"/>
                    </w:trPr>
                    <w:tc>
                      <w:tcPr>
                        <w:tcW w:w="2084" w:type="dxa"/>
                      </w:tcPr>
                      <w:p w:rsidR="00847683" w:rsidRPr="00F07391" w:rsidRDefault="00566888" w:rsidP="00F07391">
                        <w:r w:rsidRPr="00F07391">
                          <w:t>ΧΡΗΜΑΤΟΔΟΤΗΣΗ:</w:t>
                        </w:r>
                      </w:p>
                      <w:p w:rsidR="00847683" w:rsidRPr="00F07391" w:rsidRDefault="00566888" w:rsidP="00F07391">
                        <w:r w:rsidRPr="00F07391">
                          <w:t>Κ.Α.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F07391" w:rsidRDefault="00F07391" w:rsidP="00F07391">
                        <w:r>
                          <w:t>ΚΑΠ.ΕΠΕΝΔ. ΔΑΠ.(ΠΡ.ΣΑΤΑ)</w:t>
                        </w:r>
                      </w:p>
                      <w:p w:rsidR="00847683" w:rsidRPr="00F07391" w:rsidRDefault="00F07391" w:rsidP="00F07391">
                        <w:r>
                          <w:t>30</w:t>
                        </w:r>
                        <w:r w:rsidR="00566888" w:rsidRPr="00F07391">
                          <w:t>.</w:t>
                        </w:r>
                        <w:r>
                          <w:t>7411</w:t>
                        </w:r>
                        <w:r w:rsidR="00566888" w:rsidRPr="00F07391">
                          <w:t>.</w:t>
                        </w:r>
                        <w:r>
                          <w:t>03</w:t>
                        </w:r>
                      </w:p>
                    </w:tc>
                  </w:tr>
                  <w:tr w:rsidR="00847683" w:rsidRPr="00F07391">
                    <w:trPr>
                      <w:trHeight w:val="1605"/>
                    </w:trPr>
                    <w:tc>
                      <w:tcPr>
                        <w:tcW w:w="2084" w:type="dxa"/>
                      </w:tcPr>
                      <w:p w:rsidR="00847683" w:rsidRPr="00F07391" w:rsidRDefault="00566888" w:rsidP="00F07391">
                        <w:r w:rsidRPr="00F07391">
                          <w:t>Α.Μ.</w:t>
                        </w:r>
                      </w:p>
                      <w:p w:rsidR="00847683" w:rsidRPr="00F07391" w:rsidRDefault="00847683" w:rsidP="00F07391"/>
                      <w:p w:rsidR="00847683" w:rsidRPr="00F07391" w:rsidRDefault="00566888" w:rsidP="00F07391">
                        <w:r w:rsidRPr="00F07391">
                          <w:t>ΠΡΟΕΚΤΙΜΩΜΕΝΗ ΑΜΟΙΒΗ:</w:t>
                        </w:r>
                      </w:p>
                      <w:p w:rsidR="00847683" w:rsidRPr="00F07391" w:rsidRDefault="00847683" w:rsidP="00F07391"/>
                      <w:p w:rsidR="00847683" w:rsidRPr="00F07391" w:rsidRDefault="00566888" w:rsidP="00F07391">
                        <w:proofErr w:type="spellStart"/>
                        <w:r w:rsidRPr="00F07391">
                          <w:t>cpv</w:t>
                        </w:r>
                        <w:proofErr w:type="spellEnd"/>
                        <w:r w:rsidRPr="00F07391">
                          <w:t>: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847683" w:rsidRPr="00F07391" w:rsidRDefault="00566888" w:rsidP="00F07391">
                        <w:r w:rsidRPr="00F07391">
                          <w:t>2</w:t>
                        </w:r>
                        <w:r w:rsidR="00F07391">
                          <w:t>3/2019</w:t>
                        </w:r>
                      </w:p>
                      <w:p w:rsidR="00847683" w:rsidRPr="00F07391" w:rsidRDefault="00847683" w:rsidP="00F07391"/>
                      <w:p w:rsidR="00847683" w:rsidRPr="00F07391" w:rsidRDefault="00566888" w:rsidP="00F07391">
                        <w:r w:rsidRPr="00F07391">
                          <w:t>5</w:t>
                        </w:r>
                        <w:r w:rsidR="00F07391">
                          <w:t>6</w:t>
                        </w:r>
                        <w:r w:rsidRPr="00F07391">
                          <w:t>.</w:t>
                        </w:r>
                        <w:r w:rsidR="00F07391">
                          <w:t>172</w:t>
                        </w:r>
                        <w:r w:rsidRPr="00F07391">
                          <w:t>,</w:t>
                        </w:r>
                        <w:r w:rsidR="00F07391">
                          <w:t>17</w:t>
                        </w:r>
                        <w:r w:rsidRPr="00F07391">
                          <w:t xml:space="preserve"> € ΣΥΜΠΕΡΙΛΑΜΒΑΝΟΜΕΝΟΥ</w:t>
                        </w:r>
                      </w:p>
                      <w:p w:rsidR="00847683" w:rsidRPr="00F07391" w:rsidRDefault="00566888" w:rsidP="00F07391">
                        <w:r w:rsidRPr="00F07391">
                          <w:t>Φ.Π.Α. 24%</w:t>
                        </w:r>
                      </w:p>
                      <w:p w:rsidR="00847683" w:rsidRPr="00F07391" w:rsidRDefault="00847683" w:rsidP="00F07391"/>
                      <w:p w:rsidR="00847683" w:rsidRDefault="00566888" w:rsidP="00F07391">
                        <w:r w:rsidRPr="00F07391">
                          <w:t>71322000-1</w:t>
                        </w:r>
                      </w:p>
                      <w:p w:rsidR="00C028D3" w:rsidRPr="00F07391" w:rsidRDefault="00C028D3" w:rsidP="00F07391"/>
                    </w:tc>
                  </w:tr>
                </w:tbl>
                <w:p w:rsidR="00847683" w:rsidRPr="00F07391" w:rsidRDefault="00847683" w:rsidP="00F07391"/>
              </w:txbxContent>
            </v:textbox>
            <w10:wrap type="none"/>
            <w10:anchorlock/>
          </v:shape>
        </w:pict>
      </w:r>
    </w:p>
    <w:p w:rsidR="00847683" w:rsidRDefault="00847683">
      <w:pPr>
        <w:pStyle w:val="a3"/>
        <w:rPr>
          <w:rFonts w:ascii="Times New Roman"/>
          <w:sz w:val="20"/>
        </w:rPr>
      </w:pPr>
    </w:p>
    <w:p w:rsidR="00847683" w:rsidRDefault="00847683">
      <w:pPr>
        <w:pStyle w:val="a3"/>
        <w:rPr>
          <w:rFonts w:ascii="Times New Roman"/>
          <w:sz w:val="20"/>
        </w:rPr>
      </w:pPr>
    </w:p>
    <w:p w:rsidR="00847683" w:rsidRDefault="00847683">
      <w:pPr>
        <w:pStyle w:val="a3"/>
        <w:rPr>
          <w:rFonts w:ascii="Times New Roman"/>
          <w:sz w:val="20"/>
        </w:rPr>
      </w:pPr>
    </w:p>
    <w:p w:rsidR="00847683" w:rsidRDefault="00847683">
      <w:pPr>
        <w:pStyle w:val="a3"/>
        <w:rPr>
          <w:rFonts w:ascii="Times New Roman"/>
          <w:sz w:val="20"/>
        </w:rPr>
      </w:pPr>
    </w:p>
    <w:p w:rsidR="00847683" w:rsidRDefault="00847683">
      <w:pPr>
        <w:pStyle w:val="a3"/>
        <w:rPr>
          <w:rFonts w:ascii="Times New Roman"/>
          <w:sz w:val="20"/>
        </w:rPr>
      </w:pPr>
    </w:p>
    <w:p w:rsidR="00847683" w:rsidRDefault="00847683">
      <w:pPr>
        <w:pStyle w:val="a3"/>
        <w:rPr>
          <w:rFonts w:ascii="Times New Roman"/>
          <w:sz w:val="20"/>
        </w:rPr>
      </w:pPr>
    </w:p>
    <w:p w:rsidR="00847683" w:rsidRDefault="00847683">
      <w:pPr>
        <w:pStyle w:val="a3"/>
        <w:spacing w:before="9"/>
        <w:rPr>
          <w:rFonts w:ascii="Times New Roman"/>
          <w:sz w:val="29"/>
        </w:rPr>
      </w:pPr>
    </w:p>
    <w:p w:rsidR="00847683" w:rsidRDefault="00566888">
      <w:pPr>
        <w:pStyle w:val="Heading1"/>
        <w:ind w:left="1746" w:right="0"/>
        <w:jc w:val="left"/>
      </w:pPr>
      <w:r>
        <w:t>ΕΝΤΥΠΟ ΟΙΚΟΝΟΜΙΚΗΣ ΠΡΟΣΦΟΡΑΣ ΣΥΝΟΠΤΙΚΟΥ ΔΙΑΓΩΝΙΣΜΟΥ</w:t>
      </w:r>
    </w:p>
    <w:p w:rsidR="00847683" w:rsidRDefault="00847683">
      <w:pPr>
        <w:pStyle w:val="a3"/>
        <w:spacing w:before="7"/>
        <w:rPr>
          <w:b/>
          <w:sz w:val="24"/>
        </w:rPr>
      </w:pPr>
    </w:p>
    <w:p w:rsidR="00847683" w:rsidRDefault="00566888">
      <w:pPr>
        <w:spacing w:before="1" w:line="254" w:lineRule="auto"/>
        <w:ind w:left="1482" w:right="1317"/>
        <w:jc w:val="center"/>
        <w:rPr>
          <w:rFonts w:ascii="Arial" w:hAnsi="Arial"/>
        </w:rPr>
      </w:pPr>
      <w:r>
        <w:rPr>
          <w:rFonts w:ascii="Arial" w:hAnsi="Arial"/>
        </w:rPr>
        <w:t>(Κατά το σύστημα με επί μέρους ποσοστά έκπτωσης ανά κατηγορία μελέτης και την συνολική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τιμή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για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την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εκτέλεση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της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σύμβασης,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παρ.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&amp;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του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άρθρου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95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του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Ν.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4412/2016)</w:t>
      </w: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Default="00847683">
      <w:pPr>
        <w:pStyle w:val="a3"/>
        <w:rPr>
          <w:sz w:val="20"/>
        </w:rPr>
      </w:pPr>
    </w:p>
    <w:p w:rsidR="00847683" w:rsidRPr="00A36221" w:rsidRDefault="00A36221" w:rsidP="00A36221">
      <w:pPr>
        <w:pStyle w:val="a3"/>
        <w:spacing w:line="240" w:lineRule="exact"/>
        <w:contextualSpacing/>
        <w:rPr>
          <w:b/>
          <w:sz w:val="20"/>
          <w:szCs w:val="20"/>
        </w:rPr>
      </w:pPr>
      <w:r w:rsidRPr="00A36221">
        <w:rPr>
          <w:b/>
          <w:sz w:val="20"/>
          <w:szCs w:val="20"/>
        </w:rPr>
        <w:t xml:space="preserve">          ΕΛΛΗΝΙΚΗ ΔΗΜΟΚΡΑΤΙΑ</w:t>
      </w:r>
    </w:p>
    <w:p w:rsidR="00A36221" w:rsidRPr="00A36221" w:rsidRDefault="00A36221" w:rsidP="00A36221">
      <w:pPr>
        <w:pStyle w:val="a3"/>
        <w:tabs>
          <w:tab w:val="right" w:pos="10697"/>
        </w:tabs>
        <w:spacing w:before="186" w:line="240" w:lineRule="exact"/>
        <w:contextualSpacing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</w:t>
      </w:r>
      <w:r w:rsidRPr="00A36221">
        <w:rPr>
          <w:b/>
          <w:w w:val="90"/>
          <w:sz w:val="20"/>
          <w:szCs w:val="20"/>
        </w:rPr>
        <w:t xml:space="preserve">  ΝΟΜΟΣ ΚΑΣΤΟΡΙΑΣ</w:t>
      </w:r>
    </w:p>
    <w:p w:rsidR="00847683" w:rsidRPr="00A36221" w:rsidRDefault="00A36221" w:rsidP="00A36221">
      <w:pPr>
        <w:pStyle w:val="a3"/>
        <w:tabs>
          <w:tab w:val="right" w:pos="10697"/>
        </w:tabs>
        <w:spacing w:before="186" w:line="240" w:lineRule="exact"/>
        <w:contextualSpacing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</w:t>
      </w:r>
      <w:r w:rsidRPr="00A36221">
        <w:rPr>
          <w:b/>
          <w:w w:val="90"/>
          <w:sz w:val="20"/>
          <w:szCs w:val="20"/>
        </w:rPr>
        <w:t xml:space="preserve"> ΔΗΜΟΣ ΚΑΣΤΟΡΙΑΣ</w:t>
      </w:r>
      <w:r w:rsidR="00566888" w:rsidRPr="00A36221">
        <w:rPr>
          <w:b/>
          <w:w w:val="90"/>
          <w:sz w:val="20"/>
          <w:szCs w:val="20"/>
        </w:rPr>
        <w:tab/>
      </w:r>
      <w:r w:rsidR="009D38F6" w:rsidRPr="00A36221">
        <w:rPr>
          <w:b/>
          <w:sz w:val="20"/>
          <w:szCs w:val="20"/>
        </w:rPr>
        <w:pict>
          <v:shape id="_x0000_s1027" type="#_x0000_t202" style="position:absolute;margin-left:233.65pt;margin-top:13.85pt;width:310.15pt;height:161.2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84"/>
                    <w:gridCol w:w="4117"/>
                  </w:tblGrid>
                  <w:tr w:rsidR="00847683">
                    <w:trPr>
                      <w:trHeight w:val="842"/>
                    </w:trPr>
                    <w:tc>
                      <w:tcPr>
                        <w:tcW w:w="2084" w:type="dxa"/>
                      </w:tcPr>
                      <w:p w:rsidR="00847683" w:rsidRDefault="00566888"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ΜΕΛΕΤΗ: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A36221" w:rsidRDefault="00566888" w:rsidP="00A36221">
                        <w:pPr>
                          <w:pStyle w:val="TableParagraph"/>
                          <w:tabs>
                            <w:tab w:val="left" w:pos="1365"/>
                            <w:tab w:val="left" w:pos="2493"/>
                            <w:tab w:val="left" w:pos="3762"/>
                          </w:tabs>
                          <w:spacing w:line="214" w:lineRule="exact"/>
                          <w:ind w:left="209"/>
                          <w:rPr>
                            <w:b/>
                            <w:w w:val="95"/>
                          </w:rPr>
                        </w:pPr>
                        <w:r>
                          <w:rPr>
                            <w:b/>
                          </w:rPr>
                          <w:t>«ΜΕΛΕΤΗ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w w:val="90"/>
                          </w:rPr>
                          <w:t>ΣΤΑΤΙΚΗΣ</w:t>
                        </w:r>
                        <w:r>
                          <w:rPr>
                            <w:b/>
                            <w:w w:val="90"/>
                          </w:rPr>
                          <w:tab/>
                        </w:r>
                        <w:r>
                          <w:rPr>
                            <w:b/>
                            <w:w w:val="95"/>
                          </w:rPr>
                          <w:t>ΕΠΑΡΚΕΙΑΣ</w:t>
                        </w:r>
                      </w:p>
                      <w:p w:rsidR="00847683" w:rsidRDefault="00A36221" w:rsidP="00A36221">
                        <w:pPr>
                          <w:pStyle w:val="TableParagraph"/>
                          <w:tabs>
                            <w:tab w:val="left" w:pos="1365"/>
                            <w:tab w:val="left" w:pos="2493"/>
                            <w:tab w:val="left" w:pos="3762"/>
                          </w:tabs>
                          <w:spacing w:line="214" w:lineRule="exact"/>
                          <w:ind w:left="20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ΚΛΕΙΣΤΟΥ ΓΥΜΝΑΣΤΗΡΙΟΥ Δ.Κ. ΚΑΣΤΟΡΙΑΣ</w:t>
                        </w:r>
                        <w:r w:rsidR="00566888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847683">
                    <w:trPr>
                      <w:trHeight w:val="777"/>
                    </w:trPr>
                    <w:tc>
                      <w:tcPr>
                        <w:tcW w:w="2084" w:type="dxa"/>
                      </w:tcPr>
                      <w:p w:rsidR="00847683" w:rsidRDefault="00566888">
                        <w:pPr>
                          <w:pStyle w:val="TableParagraph"/>
                          <w:spacing w:before="43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ΧΡΗΜΑΤΟΔΟΤΗΣΗ:</w:t>
                        </w:r>
                      </w:p>
                      <w:p w:rsidR="00847683" w:rsidRDefault="00566888">
                        <w:pPr>
                          <w:pStyle w:val="TableParagraph"/>
                          <w:spacing w:before="133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Κ.Α.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847683" w:rsidRDefault="002D3565">
                        <w:pPr>
                          <w:pStyle w:val="TableParagraph"/>
                          <w:spacing w:before="43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ΚΑΠ.ΕΠΕΝΔ.ΔΑΠ.( ΠΡΩΗΝ ΣΑΤΑ)</w:t>
                        </w:r>
                      </w:p>
                      <w:p w:rsidR="00847683" w:rsidRDefault="002D3565" w:rsidP="002D3565">
                        <w:pPr>
                          <w:pStyle w:val="TableParagraph"/>
                          <w:spacing w:before="133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30</w:t>
                        </w:r>
                        <w:r w:rsidR="00566888">
                          <w:rPr>
                            <w:b/>
                            <w:w w:val="95"/>
                          </w:rPr>
                          <w:t>.741</w:t>
                        </w:r>
                        <w:r>
                          <w:rPr>
                            <w:b/>
                            <w:w w:val="95"/>
                          </w:rPr>
                          <w:t>1</w:t>
                        </w:r>
                        <w:r w:rsidR="00566888">
                          <w:rPr>
                            <w:b/>
                            <w:w w:val="95"/>
                          </w:rPr>
                          <w:t>.0</w:t>
                        </w:r>
                        <w:r>
                          <w:rPr>
                            <w:b/>
                            <w:w w:val="95"/>
                          </w:rPr>
                          <w:t>3</w:t>
                        </w:r>
                      </w:p>
                    </w:tc>
                  </w:tr>
                  <w:tr w:rsidR="00847683">
                    <w:trPr>
                      <w:trHeight w:val="1603"/>
                    </w:trPr>
                    <w:tc>
                      <w:tcPr>
                        <w:tcW w:w="2084" w:type="dxa"/>
                      </w:tcPr>
                      <w:p w:rsidR="00847683" w:rsidRDefault="00566888">
                        <w:pPr>
                          <w:pStyle w:val="TableParagraph"/>
                          <w:spacing w:before="43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Α.Μ.</w:t>
                        </w:r>
                      </w:p>
                      <w:p w:rsidR="00847683" w:rsidRDefault="00847683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3"/>
                          </w:rPr>
                        </w:pPr>
                      </w:p>
                      <w:p w:rsidR="00847683" w:rsidRDefault="00566888">
                        <w:pPr>
                          <w:pStyle w:val="TableParagraph"/>
                          <w:spacing w:line="252" w:lineRule="auto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 xml:space="preserve">ΠΡΟΕΚΤΙΜΩΜΕΝΗ </w:t>
                        </w:r>
                        <w:r>
                          <w:rPr>
                            <w:b/>
                          </w:rPr>
                          <w:t>ΑΜΟΙΒΗ:</w:t>
                        </w:r>
                      </w:p>
                      <w:p w:rsidR="00847683" w:rsidRDefault="00847683">
                        <w:pPr>
                          <w:pStyle w:val="TableParagraph"/>
                          <w:spacing w:before="9"/>
                          <w:rPr>
                            <w:rFonts w:ascii="Arial"/>
                            <w:sz w:val="20"/>
                          </w:rPr>
                        </w:pPr>
                      </w:p>
                      <w:p w:rsidR="00847683" w:rsidRDefault="00566888">
                        <w:pPr>
                          <w:pStyle w:val="TableParagraph"/>
                          <w:spacing w:line="242" w:lineRule="exact"/>
                          <w:ind w:left="20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</w:rPr>
                          <w:t>cpv</w:t>
                        </w:r>
                        <w:proofErr w:type="spellEnd"/>
                        <w:r>
                          <w:rPr>
                            <w:b/>
                            <w:w w:val="95"/>
                          </w:rPr>
                          <w:t>: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847683" w:rsidRDefault="00566888">
                        <w:pPr>
                          <w:pStyle w:val="TableParagraph"/>
                          <w:spacing w:before="43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2</w:t>
                        </w:r>
                        <w:r w:rsidR="002D3565">
                          <w:rPr>
                            <w:b/>
                            <w:w w:val="95"/>
                          </w:rPr>
                          <w:t>3/2019</w:t>
                        </w:r>
                      </w:p>
                      <w:p w:rsidR="00847683" w:rsidRDefault="00847683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47683" w:rsidRDefault="00566888">
                        <w:pPr>
                          <w:pStyle w:val="TableParagraph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="002D3565">
                          <w:rPr>
                            <w:b/>
                          </w:rPr>
                          <w:t>6</w:t>
                        </w:r>
                        <w:r>
                          <w:rPr>
                            <w:b/>
                          </w:rPr>
                          <w:t>.</w:t>
                        </w:r>
                        <w:r w:rsidR="002D3565">
                          <w:rPr>
                            <w:b/>
                          </w:rPr>
                          <w:t>172</w:t>
                        </w:r>
                        <w:r>
                          <w:rPr>
                            <w:b/>
                          </w:rPr>
                          <w:t>,</w:t>
                        </w:r>
                        <w:r w:rsidR="002D3565">
                          <w:rPr>
                            <w:b/>
                          </w:rPr>
                          <w:t>17</w:t>
                        </w:r>
                        <w:r>
                          <w:rPr>
                            <w:b/>
                          </w:rPr>
                          <w:t xml:space="preserve"> € ΣΥΜΠΕΡΙΛΑΜΒΑΝΟΜΕΝΟΥ</w:t>
                        </w:r>
                      </w:p>
                      <w:p w:rsidR="00847683" w:rsidRDefault="00566888">
                        <w:pPr>
                          <w:pStyle w:val="TableParagraph"/>
                          <w:spacing w:before="13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Φ.Π.Α.</w:t>
                        </w:r>
                        <w:r>
                          <w:rPr>
                            <w:b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24%</w:t>
                        </w:r>
                      </w:p>
                      <w:p w:rsidR="00847683" w:rsidRDefault="00847683">
                        <w:pPr>
                          <w:pStyle w:val="TableParagraph"/>
                          <w:spacing w:before="1"/>
                          <w:rPr>
                            <w:rFonts w:ascii="Arial"/>
                          </w:rPr>
                        </w:pPr>
                      </w:p>
                      <w:p w:rsidR="00847683" w:rsidRDefault="00566888">
                        <w:pPr>
                          <w:pStyle w:val="TableParagraph"/>
                          <w:spacing w:line="254" w:lineRule="exact"/>
                          <w:ind w:left="9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71322000-1</w:t>
                        </w:r>
                      </w:p>
                    </w:tc>
                  </w:tr>
                </w:tbl>
                <w:p w:rsidR="00847683" w:rsidRDefault="0084768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47683" w:rsidRPr="00A36221" w:rsidRDefault="00A36221" w:rsidP="00A36221">
      <w:pPr>
        <w:spacing w:before="4" w:line="240" w:lineRule="exact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566888" w:rsidRPr="00A36221">
        <w:rPr>
          <w:rFonts w:ascii="Arial" w:hAnsi="Arial" w:cs="Arial"/>
          <w:b/>
          <w:sz w:val="20"/>
          <w:szCs w:val="20"/>
        </w:rPr>
        <w:t>Δ</w:t>
      </w:r>
      <w:r w:rsidRPr="00A36221">
        <w:rPr>
          <w:rFonts w:ascii="Arial" w:hAnsi="Arial" w:cs="Arial"/>
          <w:b/>
          <w:sz w:val="20"/>
          <w:szCs w:val="20"/>
        </w:rPr>
        <w:t xml:space="preserve">/ΝΣΗ </w:t>
      </w:r>
      <w:r w:rsidR="00566888" w:rsidRPr="00A36221">
        <w:rPr>
          <w:rFonts w:ascii="Arial" w:hAnsi="Arial" w:cs="Arial"/>
          <w:b/>
          <w:sz w:val="20"/>
          <w:szCs w:val="20"/>
        </w:rPr>
        <w:t>ΤΕΧΝΙΚΩΝ ΥΠΗΡΕΣΙΩΝ</w:t>
      </w:r>
    </w:p>
    <w:p w:rsidR="00800412" w:rsidRPr="00A36221" w:rsidRDefault="00A36221" w:rsidP="00800412">
      <w:pPr>
        <w:spacing w:before="134" w:line="240" w:lineRule="exact"/>
        <w:ind w:right="6781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</w:t>
      </w:r>
    </w:p>
    <w:p w:rsidR="00847683" w:rsidRPr="00A36221" w:rsidRDefault="00847683" w:rsidP="00A36221">
      <w:pPr>
        <w:spacing w:before="134" w:line="240" w:lineRule="exact"/>
        <w:ind w:right="6781"/>
        <w:contextualSpacing/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rPr>
          <w:rFonts w:ascii="Arial" w:hAnsi="Arial" w:cs="Arial"/>
          <w:b/>
          <w:sz w:val="20"/>
          <w:szCs w:val="20"/>
        </w:rPr>
      </w:pPr>
    </w:p>
    <w:p w:rsidR="00847683" w:rsidRPr="00A36221" w:rsidRDefault="00847683">
      <w:pPr>
        <w:spacing w:before="5"/>
        <w:rPr>
          <w:rFonts w:ascii="Arial" w:hAnsi="Arial" w:cs="Arial"/>
          <w:b/>
          <w:sz w:val="20"/>
          <w:szCs w:val="20"/>
        </w:rPr>
      </w:pPr>
    </w:p>
    <w:p w:rsidR="00A36221" w:rsidRPr="00A36221" w:rsidRDefault="00A36221">
      <w:pPr>
        <w:ind w:left="1171" w:right="1317"/>
        <w:jc w:val="center"/>
        <w:rPr>
          <w:rFonts w:ascii="Arial" w:hAnsi="Arial" w:cs="Arial"/>
          <w:b/>
          <w:sz w:val="20"/>
          <w:szCs w:val="20"/>
        </w:rPr>
      </w:pPr>
    </w:p>
    <w:p w:rsidR="00A36221" w:rsidRPr="00A36221" w:rsidRDefault="00A36221">
      <w:pPr>
        <w:ind w:left="1171" w:right="1317"/>
        <w:jc w:val="center"/>
        <w:rPr>
          <w:rFonts w:ascii="Arial" w:hAnsi="Arial" w:cs="Arial"/>
          <w:b/>
          <w:sz w:val="20"/>
          <w:szCs w:val="20"/>
        </w:rPr>
      </w:pPr>
    </w:p>
    <w:p w:rsidR="00A36221" w:rsidRPr="00A36221" w:rsidRDefault="00A36221">
      <w:pPr>
        <w:ind w:left="1171" w:right="1317"/>
        <w:jc w:val="center"/>
        <w:rPr>
          <w:rFonts w:ascii="Arial" w:hAnsi="Arial" w:cs="Arial"/>
          <w:b/>
          <w:sz w:val="20"/>
          <w:szCs w:val="20"/>
        </w:rPr>
      </w:pPr>
    </w:p>
    <w:p w:rsidR="00A36221" w:rsidRDefault="00A36221">
      <w:pPr>
        <w:ind w:left="1171" w:right="1317"/>
        <w:jc w:val="center"/>
        <w:rPr>
          <w:rFonts w:ascii="Arial" w:hAnsi="Arial"/>
          <w:b/>
          <w:sz w:val="24"/>
        </w:rPr>
      </w:pPr>
    </w:p>
    <w:p w:rsidR="00C028D3" w:rsidRDefault="00C028D3">
      <w:pPr>
        <w:ind w:left="1171" w:right="1317"/>
        <w:jc w:val="center"/>
        <w:rPr>
          <w:rFonts w:ascii="Arial" w:hAnsi="Arial"/>
          <w:b/>
          <w:sz w:val="24"/>
        </w:rPr>
      </w:pPr>
    </w:p>
    <w:p w:rsidR="00847683" w:rsidRDefault="00566888">
      <w:pPr>
        <w:ind w:left="1171" w:right="13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ΕΝΤΥΠΟ ΠΡΟΣΦΟΡΑΣ</w:t>
      </w:r>
    </w:p>
    <w:p w:rsidR="00847683" w:rsidRDefault="00847683">
      <w:pPr>
        <w:pStyle w:val="a3"/>
        <w:rPr>
          <w:b/>
          <w:sz w:val="20"/>
        </w:rPr>
      </w:pPr>
    </w:p>
    <w:p w:rsidR="00847683" w:rsidRDefault="00847683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382"/>
        <w:gridCol w:w="2022"/>
        <w:gridCol w:w="2091"/>
        <w:gridCol w:w="1844"/>
        <w:gridCol w:w="1985"/>
      </w:tblGrid>
      <w:tr w:rsidR="00847683">
        <w:trPr>
          <w:trHeight w:val="1151"/>
        </w:trPr>
        <w:tc>
          <w:tcPr>
            <w:tcW w:w="562" w:type="dxa"/>
            <w:shd w:val="clear" w:color="auto" w:fill="D9D9D9"/>
          </w:tcPr>
          <w:p w:rsidR="00847683" w:rsidRDefault="00847683">
            <w:pPr>
              <w:pStyle w:val="TableParagraph"/>
              <w:rPr>
                <w:rFonts w:ascii="Arial"/>
                <w:b/>
              </w:rPr>
            </w:pPr>
          </w:p>
          <w:p w:rsidR="00847683" w:rsidRDefault="00847683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47683" w:rsidRDefault="00566888">
            <w:pPr>
              <w:pStyle w:val="TableParagraph"/>
              <w:spacing w:before="1"/>
              <w:ind w:left="87" w:right="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2382" w:type="dxa"/>
            <w:shd w:val="clear" w:color="auto" w:fill="D9D9D9"/>
          </w:tcPr>
          <w:p w:rsidR="00847683" w:rsidRDefault="00847683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47683" w:rsidRDefault="00566888">
            <w:pPr>
              <w:pStyle w:val="TableParagraph"/>
              <w:ind w:left="691" w:right="580" w:hanging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ΚΑΤΗΓΟΡΙΑ ΜΕΛΕΤΩΝ</w:t>
            </w:r>
          </w:p>
        </w:tc>
        <w:tc>
          <w:tcPr>
            <w:tcW w:w="2022" w:type="dxa"/>
            <w:shd w:val="clear" w:color="auto" w:fill="D9D9D9"/>
          </w:tcPr>
          <w:p w:rsidR="00847683" w:rsidRDefault="0084768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47683" w:rsidRDefault="00566888">
            <w:pPr>
              <w:pStyle w:val="TableParagraph"/>
              <w:ind w:left="120" w:right="1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 xml:space="preserve">ΠΡΟΕΚΤΙΜΩΜΕΝΗ </w:t>
            </w:r>
            <w:r>
              <w:rPr>
                <w:rFonts w:ascii="Arial" w:hAnsi="Arial"/>
                <w:b/>
                <w:sz w:val="20"/>
              </w:rPr>
              <w:t>ΑΜΟΙΒΗ ΦΑΚΕΛΟΥ ΕΡΓΟΥ</w:t>
            </w:r>
          </w:p>
        </w:tc>
        <w:tc>
          <w:tcPr>
            <w:tcW w:w="2091" w:type="dxa"/>
            <w:shd w:val="clear" w:color="auto" w:fill="D9D9D9"/>
          </w:tcPr>
          <w:p w:rsidR="00847683" w:rsidRDefault="00566888">
            <w:pPr>
              <w:pStyle w:val="TableParagraph"/>
              <w:spacing w:line="225" w:lineRule="exact"/>
              <w:ind w:left="3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Προσφερόμενο</w:t>
            </w:r>
          </w:p>
          <w:p w:rsidR="00847683" w:rsidRDefault="00566888">
            <w:pPr>
              <w:pStyle w:val="TableParagraph"/>
              <w:ind w:left="554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ΠΟΣΟΣΤΟ</w:t>
            </w:r>
          </w:p>
          <w:p w:rsidR="00847683" w:rsidRDefault="00566888">
            <w:pPr>
              <w:pStyle w:val="TableParagraph"/>
              <w:spacing w:before="1"/>
              <w:ind w:left="122" w:right="1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Έκπτωσης επί τοις εκατό</w:t>
            </w:r>
          </w:p>
          <w:p w:rsidR="00847683" w:rsidRDefault="00566888">
            <w:pPr>
              <w:pStyle w:val="TableParagraph"/>
              <w:spacing w:line="215" w:lineRule="exact"/>
              <w:ind w:left="119" w:right="1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(Ολογράφως)</w:t>
            </w:r>
          </w:p>
        </w:tc>
        <w:tc>
          <w:tcPr>
            <w:tcW w:w="1844" w:type="dxa"/>
            <w:shd w:val="clear" w:color="auto" w:fill="D9D9D9"/>
          </w:tcPr>
          <w:p w:rsidR="00847683" w:rsidRDefault="00566888">
            <w:pPr>
              <w:pStyle w:val="TableParagraph"/>
              <w:spacing w:before="110"/>
              <w:ind w:left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Προσφερόμενο</w:t>
            </w:r>
          </w:p>
          <w:p w:rsidR="00847683" w:rsidRDefault="00566888">
            <w:pPr>
              <w:pStyle w:val="TableParagraph"/>
              <w:ind w:left="429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ΠΟΣΟΣΤΟ</w:t>
            </w:r>
          </w:p>
          <w:p w:rsidR="00847683" w:rsidRDefault="00566888">
            <w:pPr>
              <w:pStyle w:val="TableParagraph"/>
              <w:ind w:left="249" w:firstLin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Έκπτωσης % </w:t>
            </w:r>
            <w:r>
              <w:rPr>
                <w:rFonts w:ascii="Arial" w:hAnsi="Arial"/>
                <w:b/>
                <w:w w:val="95"/>
                <w:sz w:val="20"/>
              </w:rPr>
              <w:t>(Αριθμητικώς)</w:t>
            </w:r>
          </w:p>
        </w:tc>
        <w:tc>
          <w:tcPr>
            <w:tcW w:w="1985" w:type="dxa"/>
            <w:shd w:val="clear" w:color="auto" w:fill="D9D9D9"/>
          </w:tcPr>
          <w:p w:rsidR="00847683" w:rsidRDefault="00566888">
            <w:pPr>
              <w:pStyle w:val="TableParagraph"/>
              <w:spacing w:before="110"/>
              <w:ind w:left="147" w:right="1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 xml:space="preserve">ΠΡΟΣΦΕΡΟΜΕΝΗ </w:t>
            </w:r>
            <w:r>
              <w:rPr>
                <w:rFonts w:ascii="Arial" w:hAnsi="Arial"/>
                <w:b/>
                <w:sz w:val="20"/>
              </w:rPr>
              <w:t>ΤΙΜΗ ΑΝΑ ΚΑΤΗΓΟΡΙΑ ΜΕΛΕΤΗΣ</w:t>
            </w:r>
          </w:p>
        </w:tc>
      </w:tr>
      <w:tr w:rsidR="00847683">
        <w:trPr>
          <w:trHeight w:val="803"/>
        </w:trPr>
        <w:tc>
          <w:tcPr>
            <w:tcW w:w="562" w:type="dxa"/>
          </w:tcPr>
          <w:p w:rsidR="00847683" w:rsidRDefault="00847683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47683" w:rsidRDefault="00566888">
            <w:pPr>
              <w:pStyle w:val="TableParagraph"/>
              <w:ind w:left="79" w:right="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Α.</w:t>
            </w:r>
          </w:p>
        </w:tc>
        <w:tc>
          <w:tcPr>
            <w:tcW w:w="2382" w:type="dxa"/>
          </w:tcPr>
          <w:p w:rsidR="00847683" w:rsidRDefault="00566888">
            <w:pPr>
              <w:pStyle w:val="TableParagraph"/>
              <w:spacing w:line="255" w:lineRule="exact"/>
              <w:ind w:left="107" w:right="100"/>
              <w:jc w:val="center"/>
              <w:rPr>
                <w:b/>
              </w:rPr>
            </w:pPr>
            <w:r>
              <w:rPr>
                <w:b/>
                <w:w w:val="95"/>
              </w:rPr>
              <w:t>08</w:t>
            </w:r>
          </w:p>
          <w:p w:rsidR="00847683" w:rsidRDefault="00566888">
            <w:pPr>
              <w:pStyle w:val="TableParagraph"/>
              <w:spacing w:line="270" w:lineRule="atLeast"/>
              <w:ind w:left="107" w:right="101"/>
              <w:jc w:val="center"/>
              <w:rPr>
                <w:b/>
              </w:rPr>
            </w:pPr>
            <w:r>
              <w:rPr>
                <w:b/>
                <w:w w:val="90"/>
              </w:rPr>
              <w:t xml:space="preserve">Ανεξάρτητες υπηρεσίες </w:t>
            </w:r>
            <w:r>
              <w:rPr>
                <w:b/>
              </w:rPr>
              <w:t>μηχανικού</w:t>
            </w:r>
          </w:p>
        </w:tc>
        <w:tc>
          <w:tcPr>
            <w:tcW w:w="2022" w:type="dxa"/>
          </w:tcPr>
          <w:p w:rsidR="00847683" w:rsidRDefault="00847683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47683" w:rsidRDefault="00D80881" w:rsidP="00D80881">
            <w:pPr>
              <w:pStyle w:val="TableParagraph"/>
              <w:spacing w:before="1"/>
              <w:ind w:left="114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19</w:t>
            </w:r>
            <w:r w:rsidR="00566888">
              <w:rPr>
                <w:b/>
                <w:w w:val="95"/>
              </w:rPr>
              <w:t>.</w:t>
            </w:r>
            <w:r>
              <w:rPr>
                <w:b/>
                <w:w w:val="95"/>
              </w:rPr>
              <w:t>183</w:t>
            </w:r>
            <w:r w:rsidR="00566888">
              <w:rPr>
                <w:b/>
                <w:w w:val="95"/>
              </w:rPr>
              <w:t>,50 €</w:t>
            </w:r>
          </w:p>
        </w:tc>
        <w:tc>
          <w:tcPr>
            <w:tcW w:w="2091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683">
        <w:trPr>
          <w:trHeight w:val="568"/>
        </w:trPr>
        <w:tc>
          <w:tcPr>
            <w:tcW w:w="562" w:type="dxa"/>
          </w:tcPr>
          <w:p w:rsidR="00847683" w:rsidRDefault="00566888">
            <w:pPr>
              <w:pStyle w:val="TableParagraph"/>
              <w:spacing w:before="165"/>
              <w:ind w:left="86" w:right="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Β.</w:t>
            </w:r>
          </w:p>
        </w:tc>
        <w:tc>
          <w:tcPr>
            <w:tcW w:w="2382" w:type="dxa"/>
          </w:tcPr>
          <w:p w:rsidR="00847683" w:rsidRDefault="00566888">
            <w:pPr>
              <w:pStyle w:val="TableParagraph"/>
              <w:spacing w:before="16"/>
              <w:ind w:left="107" w:right="100"/>
              <w:jc w:val="center"/>
              <w:rPr>
                <w:b/>
              </w:rPr>
            </w:pPr>
            <w:r>
              <w:rPr>
                <w:b/>
                <w:w w:val="95"/>
              </w:rPr>
              <w:t>08</w:t>
            </w:r>
          </w:p>
          <w:p w:rsidR="00847683" w:rsidRDefault="00566888">
            <w:pPr>
              <w:pStyle w:val="TableParagraph"/>
              <w:spacing w:before="14"/>
              <w:ind w:left="106" w:right="101"/>
              <w:jc w:val="center"/>
              <w:rPr>
                <w:b/>
              </w:rPr>
            </w:pPr>
            <w:r>
              <w:rPr>
                <w:b/>
              </w:rPr>
              <w:t>(Στατική)</w:t>
            </w:r>
          </w:p>
        </w:tc>
        <w:tc>
          <w:tcPr>
            <w:tcW w:w="2022" w:type="dxa"/>
          </w:tcPr>
          <w:p w:rsidR="00847683" w:rsidRDefault="00D80881" w:rsidP="00D80881">
            <w:pPr>
              <w:pStyle w:val="TableParagraph"/>
              <w:spacing w:before="151"/>
              <w:ind w:left="116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15</w:t>
            </w:r>
            <w:r w:rsidR="00566888">
              <w:rPr>
                <w:b/>
                <w:w w:val="95"/>
              </w:rPr>
              <w:t>.</w:t>
            </w:r>
            <w:r>
              <w:rPr>
                <w:b/>
                <w:w w:val="95"/>
              </w:rPr>
              <w:t>975</w:t>
            </w:r>
            <w:r w:rsidR="00566888">
              <w:rPr>
                <w:b/>
                <w:w w:val="95"/>
              </w:rPr>
              <w:t>,</w:t>
            </w:r>
            <w:r>
              <w:rPr>
                <w:b/>
                <w:w w:val="95"/>
              </w:rPr>
              <w:t>44</w:t>
            </w:r>
          </w:p>
        </w:tc>
        <w:tc>
          <w:tcPr>
            <w:tcW w:w="2091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AA7">
        <w:trPr>
          <w:trHeight w:val="568"/>
        </w:trPr>
        <w:tc>
          <w:tcPr>
            <w:tcW w:w="562" w:type="dxa"/>
          </w:tcPr>
          <w:p w:rsidR="00311AA7" w:rsidRDefault="00311AA7">
            <w:pPr>
              <w:pStyle w:val="TableParagraph"/>
              <w:spacing w:before="165"/>
              <w:ind w:left="86" w:right="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Γ.</w:t>
            </w:r>
          </w:p>
        </w:tc>
        <w:tc>
          <w:tcPr>
            <w:tcW w:w="2382" w:type="dxa"/>
          </w:tcPr>
          <w:p w:rsidR="00D80881" w:rsidRDefault="00D80881">
            <w:pPr>
              <w:pStyle w:val="TableParagraph"/>
              <w:spacing w:before="16"/>
              <w:ind w:left="107" w:right="100"/>
              <w:jc w:val="center"/>
              <w:rPr>
                <w:b/>
                <w:w w:val="95"/>
              </w:rPr>
            </w:pPr>
          </w:p>
          <w:p w:rsidR="00311AA7" w:rsidRDefault="00D80881">
            <w:pPr>
              <w:pStyle w:val="TableParagraph"/>
              <w:spacing w:before="16"/>
              <w:ind w:left="107" w:right="100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ΣΑΥ- ΦΑΥ</w:t>
            </w:r>
          </w:p>
        </w:tc>
        <w:tc>
          <w:tcPr>
            <w:tcW w:w="2022" w:type="dxa"/>
          </w:tcPr>
          <w:p w:rsidR="00311AA7" w:rsidRDefault="00D80881">
            <w:pPr>
              <w:pStyle w:val="TableParagraph"/>
              <w:spacing w:before="151"/>
              <w:ind w:left="116" w:right="111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756,23</w:t>
            </w:r>
          </w:p>
        </w:tc>
        <w:tc>
          <w:tcPr>
            <w:tcW w:w="2091" w:type="dxa"/>
          </w:tcPr>
          <w:p w:rsidR="00311AA7" w:rsidRDefault="00311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311AA7" w:rsidRDefault="00311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1AA7" w:rsidRDefault="00311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AA7">
        <w:trPr>
          <w:trHeight w:val="568"/>
        </w:trPr>
        <w:tc>
          <w:tcPr>
            <w:tcW w:w="562" w:type="dxa"/>
          </w:tcPr>
          <w:p w:rsidR="00311AA7" w:rsidRDefault="00311AA7">
            <w:pPr>
              <w:pStyle w:val="TableParagraph"/>
              <w:spacing w:before="165"/>
              <w:ind w:left="86" w:right="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Δ.</w:t>
            </w:r>
          </w:p>
        </w:tc>
        <w:tc>
          <w:tcPr>
            <w:tcW w:w="2382" w:type="dxa"/>
          </w:tcPr>
          <w:p w:rsidR="00311AA7" w:rsidRDefault="00D80881">
            <w:pPr>
              <w:pStyle w:val="TableParagraph"/>
              <w:spacing w:before="16"/>
              <w:ind w:left="107" w:right="100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ΤΕΥΧΗ ΔΗΜΟΠΡΑΤΗΣΗΣ</w:t>
            </w:r>
          </w:p>
        </w:tc>
        <w:tc>
          <w:tcPr>
            <w:tcW w:w="2022" w:type="dxa"/>
          </w:tcPr>
          <w:p w:rsidR="00311AA7" w:rsidRDefault="00D80881">
            <w:pPr>
              <w:pStyle w:val="TableParagraph"/>
              <w:spacing w:before="151"/>
              <w:ind w:left="116" w:right="111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3.476,26</w:t>
            </w:r>
          </w:p>
        </w:tc>
        <w:tc>
          <w:tcPr>
            <w:tcW w:w="2091" w:type="dxa"/>
          </w:tcPr>
          <w:p w:rsidR="00311AA7" w:rsidRDefault="00311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311AA7" w:rsidRDefault="00311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1AA7" w:rsidRDefault="00311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683">
        <w:trPr>
          <w:trHeight w:val="566"/>
        </w:trPr>
        <w:tc>
          <w:tcPr>
            <w:tcW w:w="2944" w:type="dxa"/>
            <w:gridSpan w:val="2"/>
          </w:tcPr>
          <w:p w:rsidR="00847683" w:rsidRDefault="00566888">
            <w:pPr>
              <w:pStyle w:val="TableParagraph"/>
              <w:spacing w:before="148"/>
              <w:ind w:left="580"/>
              <w:rPr>
                <w:b/>
              </w:rPr>
            </w:pPr>
            <w:r>
              <w:rPr>
                <w:b/>
              </w:rPr>
              <w:t>ΣΥΝΟΛΟ ΜΕΛΕΤΩΝ</w:t>
            </w:r>
          </w:p>
        </w:tc>
        <w:tc>
          <w:tcPr>
            <w:tcW w:w="2022" w:type="dxa"/>
          </w:tcPr>
          <w:p w:rsidR="00847683" w:rsidRDefault="00D80881" w:rsidP="00D80881">
            <w:pPr>
              <w:pStyle w:val="TableParagraph"/>
              <w:spacing w:before="148"/>
              <w:ind w:left="116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39</w:t>
            </w:r>
            <w:r w:rsidR="00566888">
              <w:rPr>
                <w:b/>
                <w:w w:val="95"/>
              </w:rPr>
              <w:t>.</w:t>
            </w:r>
            <w:r>
              <w:rPr>
                <w:b/>
                <w:w w:val="95"/>
              </w:rPr>
              <w:t>391</w:t>
            </w:r>
            <w:r w:rsidR="00566888">
              <w:rPr>
                <w:b/>
                <w:w w:val="95"/>
              </w:rPr>
              <w:t>,</w:t>
            </w:r>
            <w:r>
              <w:rPr>
                <w:b/>
                <w:w w:val="95"/>
              </w:rPr>
              <w:t>43</w:t>
            </w:r>
          </w:p>
        </w:tc>
        <w:tc>
          <w:tcPr>
            <w:tcW w:w="2091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683">
        <w:trPr>
          <w:trHeight w:val="568"/>
        </w:trPr>
        <w:tc>
          <w:tcPr>
            <w:tcW w:w="2944" w:type="dxa"/>
            <w:gridSpan w:val="2"/>
          </w:tcPr>
          <w:p w:rsidR="00847683" w:rsidRDefault="00566888">
            <w:pPr>
              <w:pStyle w:val="TableParagraph"/>
              <w:spacing w:before="151"/>
              <w:ind w:left="614"/>
              <w:rPr>
                <w:b/>
              </w:rPr>
            </w:pPr>
            <w:r>
              <w:rPr>
                <w:b/>
              </w:rPr>
              <w:t>ΑΠΡΟΒΛΕΠΤΑ 15%</w:t>
            </w:r>
          </w:p>
        </w:tc>
        <w:tc>
          <w:tcPr>
            <w:tcW w:w="2022" w:type="dxa"/>
          </w:tcPr>
          <w:p w:rsidR="00847683" w:rsidRDefault="00D80881" w:rsidP="00D80881">
            <w:pPr>
              <w:pStyle w:val="TableParagraph"/>
              <w:spacing w:before="151"/>
              <w:ind w:left="116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5</w:t>
            </w:r>
            <w:r w:rsidR="00566888">
              <w:rPr>
                <w:b/>
                <w:w w:val="95"/>
              </w:rPr>
              <w:t>.</w:t>
            </w:r>
            <w:r>
              <w:rPr>
                <w:b/>
                <w:w w:val="95"/>
              </w:rPr>
              <w:t>908</w:t>
            </w:r>
            <w:r w:rsidR="00566888">
              <w:rPr>
                <w:b/>
                <w:w w:val="95"/>
              </w:rPr>
              <w:t>,</w:t>
            </w:r>
            <w:r>
              <w:rPr>
                <w:b/>
                <w:w w:val="95"/>
              </w:rPr>
              <w:t>71</w:t>
            </w:r>
          </w:p>
        </w:tc>
        <w:tc>
          <w:tcPr>
            <w:tcW w:w="2091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683">
        <w:trPr>
          <w:trHeight w:val="565"/>
        </w:trPr>
        <w:tc>
          <w:tcPr>
            <w:tcW w:w="562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847683" w:rsidRDefault="00566888">
            <w:pPr>
              <w:pStyle w:val="TableParagraph"/>
              <w:spacing w:before="148"/>
              <w:ind w:left="268"/>
              <w:rPr>
                <w:b/>
              </w:rPr>
            </w:pPr>
            <w:r>
              <w:rPr>
                <w:b/>
              </w:rPr>
              <w:t>ΣΥΝΟΛΟ (προ ΦΠΑ)</w:t>
            </w:r>
          </w:p>
        </w:tc>
        <w:tc>
          <w:tcPr>
            <w:tcW w:w="2022" w:type="dxa"/>
          </w:tcPr>
          <w:p w:rsidR="00847683" w:rsidRDefault="00566888" w:rsidP="00D80881">
            <w:pPr>
              <w:pStyle w:val="TableParagraph"/>
              <w:spacing w:before="148"/>
              <w:ind w:left="116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4</w:t>
            </w:r>
            <w:r w:rsidR="00D80881">
              <w:rPr>
                <w:b/>
                <w:w w:val="95"/>
              </w:rPr>
              <w:t>5</w:t>
            </w:r>
            <w:r>
              <w:rPr>
                <w:b/>
                <w:w w:val="95"/>
              </w:rPr>
              <w:t>.3</w:t>
            </w:r>
            <w:r w:rsidR="00D80881">
              <w:rPr>
                <w:b/>
                <w:w w:val="95"/>
              </w:rPr>
              <w:t>00</w:t>
            </w:r>
            <w:r>
              <w:rPr>
                <w:b/>
                <w:w w:val="95"/>
              </w:rPr>
              <w:t>,</w:t>
            </w:r>
            <w:r w:rsidR="00D80881">
              <w:rPr>
                <w:b/>
                <w:w w:val="95"/>
              </w:rPr>
              <w:t>14</w:t>
            </w:r>
          </w:p>
        </w:tc>
        <w:tc>
          <w:tcPr>
            <w:tcW w:w="2091" w:type="dxa"/>
            <w:shd w:val="clear" w:color="auto" w:fill="D9D9D9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9D9D9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683">
        <w:trPr>
          <w:trHeight w:val="1343"/>
        </w:trPr>
        <w:tc>
          <w:tcPr>
            <w:tcW w:w="562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847683" w:rsidRDefault="00566888">
            <w:pPr>
              <w:pStyle w:val="TableParagraph"/>
              <w:spacing w:line="252" w:lineRule="auto"/>
              <w:ind w:left="419" w:right="410" w:hanging="4"/>
              <w:jc w:val="center"/>
              <w:rPr>
                <w:b/>
              </w:rPr>
            </w:pPr>
            <w:r>
              <w:rPr>
                <w:b/>
                <w:w w:val="95"/>
              </w:rPr>
              <w:t>Μέση τεκμαρτή έκπτωση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επί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του </w:t>
            </w:r>
            <w:r>
              <w:rPr>
                <w:b/>
              </w:rPr>
              <w:t xml:space="preserve">συνόλου της </w:t>
            </w:r>
            <w:proofErr w:type="spellStart"/>
            <w:r>
              <w:rPr>
                <w:b/>
                <w:spacing w:val="-1"/>
                <w:w w:val="90"/>
              </w:rPr>
              <w:t>προεκτιμώμενης</w:t>
            </w:r>
            <w:proofErr w:type="spellEnd"/>
          </w:p>
          <w:p w:rsidR="00847683" w:rsidRDefault="00566888">
            <w:pPr>
              <w:pStyle w:val="TableParagraph"/>
              <w:spacing w:before="2" w:line="249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αμοιβής</w:t>
            </w:r>
          </w:p>
        </w:tc>
        <w:tc>
          <w:tcPr>
            <w:tcW w:w="2022" w:type="dxa"/>
            <w:shd w:val="clear" w:color="auto" w:fill="D9D9D9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847683" w:rsidRDefault="008476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7683" w:rsidRDefault="00847683">
      <w:pPr>
        <w:pStyle w:val="a3"/>
        <w:spacing w:before="7"/>
        <w:rPr>
          <w:b/>
          <w:sz w:val="15"/>
        </w:rPr>
      </w:pPr>
    </w:p>
    <w:p w:rsidR="00847683" w:rsidRDefault="009D38F6">
      <w:pPr>
        <w:spacing w:before="92"/>
        <w:ind w:left="1365" w:right="1317"/>
        <w:jc w:val="center"/>
        <w:rPr>
          <w:rFonts w:ascii="Arial" w:hAnsi="Arial"/>
          <w:b/>
          <w:sz w:val="24"/>
        </w:rPr>
      </w:pPr>
      <w:r w:rsidRPr="009D38F6">
        <w:pict>
          <v:shape id="_x0000_s1026" style="position:absolute;left:0;text-align:left;margin-left:169pt;margin-top:-105.5pt;width:396.6pt;height:96pt;z-index:-9280;mso-position-horizontal-relative:page" coordorigin="3380,-2110" coordsize="7932,1920" o:spt="100" adj="0,,0" path="m5401,-2110r2081,567m7482,-2110r-2081,567m7492,-2110r1834,567m9326,-2110r-1834,567m3380,-1534l5391,-190t,-1344l3380,-190m9336,-1534r1975,1344m11311,-1534l9336,-190e" filled="f" strokeweight=".48pt">
            <v:stroke joinstyle="round"/>
            <v:formulas/>
            <v:path arrowok="t" o:connecttype="segments"/>
            <w10:wrap anchorx="page"/>
          </v:shape>
        </w:pict>
      </w:r>
      <w:r w:rsidR="00566888">
        <w:rPr>
          <w:rFonts w:ascii="Arial" w:hAnsi="Arial"/>
          <w:b/>
          <w:sz w:val="24"/>
        </w:rPr>
        <w:t>Έντυπο Οικονομικής Προσφοράς σε Ευρώ (€)</w:t>
      </w:r>
    </w:p>
    <w:p w:rsidR="00847683" w:rsidRDefault="00847683">
      <w:pPr>
        <w:pStyle w:val="a3"/>
        <w:spacing w:before="10"/>
        <w:rPr>
          <w:b/>
          <w:sz w:val="21"/>
        </w:rPr>
      </w:pPr>
    </w:p>
    <w:p w:rsidR="00847683" w:rsidRDefault="00566888">
      <w:pPr>
        <w:pStyle w:val="Heading2"/>
        <w:ind w:left="1166"/>
      </w:pPr>
      <w:r>
        <w:t>Ο ΠΡΟΣΦΕΡΩΝ</w:t>
      </w:r>
    </w:p>
    <w:p w:rsidR="00847683" w:rsidRDefault="00847683">
      <w:pPr>
        <w:pStyle w:val="a3"/>
        <w:spacing w:before="10"/>
        <w:rPr>
          <w:b/>
          <w:sz w:val="20"/>
        </w:rPr>
      </w:pPr>
    </w:p>
    <w:p w:rsidR="00847683" w:rsidRDefault="00566888">
      <w:pPr>
        <w:spacing w:before="1"/>
        <w:ind w:left="1171" w:right="1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(………………….. – … / … / 201</w:t>
      </w:r>
      <w:r w:rsidR="002D3565"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</w:rPr>
        <w:t>)</w:t>
      </w:r>
    </w:p>
    <w:p w:rsidR="00847683" w:rsidRDefault="00847683">
      <w:pPr>
        <w:pStyle w:val="a3"/>
        <w:spacing w:before="10"/>
        <w:rPr>
          <w:b/>
          <w:sz w:val="20"/>
        </w:rPr>
      </w:pPr>
    </w:p>
    <w:p w:rsidR="00847683" w:rsidRDefault="00566888">
      <w:pPr>
        <w:tabs>
          <w:tab w:val="left" w:pos="5040"/>
        </w:tabs>
        <w:ind w:right="1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ΥΠΟΓΡΑΦΗ</w:t>
      </w:r>
      <w:r>
        <w:rPr>
          <w:rFonts w:ascii="Arial" w:hAnsi="Arial"/>
          <w:b/>
          <w:sz w:val="20"/>
        </w:rPr>
        <w:tab/>
        <w:t>ΣΦΡΑΓΙΔΑ</w:t>
      </w:r>
    </w:p>
    <w:p w:rsidR="00847683" w:rsidRDefault="00847683">
      <w:pPr>
        <w:pStyle w:val="a3"/>
        <w:rPr>
          <w:b/>
          <w:sz w:val="20"/>
        </w:rPr>
      </w:pPr>
    </w:p>
    <w:p w:rsidR="00847683" w:rsidRDefault="00847683">
      <w:pPr>
        <w:pStyle w:val="a3"/>
        <w:rPr>
          <w:b/>
          <w:sz w:val="20"/>
        </w:rPr>
      </w:pPr>
    </w:p>
    <w:p w:rsidR="00847683" w:rsidRDefault="00847683">
      <w:pPr>
        <w:pStyle w:val="a3"/>
        <w:rPr>
          <w:b/>
          <w:sz w:val="20"/>
        </w:rPr>
      </w:pPr>
    </w:p>
    <w:p w:rsidR="00847683" w:rsidRDefault="00847683">
      <w:pPr>
        <w:pStyle w:val="a3"/>
        <w:rPr>
          <w:b/>
          <w:sz w:val="20"/>
        </w:rPr>
      </w:pPr>
    </w:p>
    <w:p w:rsidR="00847683" w:rsidRDefault="00847683">
      <w:pPr>
        <w:pStyle w:val="a3"/>
        <w:rPr>
          <w:b/>
          <w:sz w:val="20"/>
        </w:rPr>
      </w:pPr>
    </w:p>
    <w:p w:rsidR="00847683" w:rsidRDefault="00847683">
      <w:pPr>
        <w:pStyle w:val="a3"/>
        <w:rPr>
          <w:b/>
          <w:sz w:val="20"/>
        </w:rPr>
      </w:pPr>
    </w:p>
    <w:sectPr w:rsidR="00847683" w:rsidSect="00847683">
      <w:pgSz w:w="11910" w:h="16840"/>
      <w:pgMar w:top="1120" w:right="4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7683"/>
    <w:rsid w:val="000D62BF"/>
    <w:rsid w:val="001749C8"/>
    <w:rsid w:val="00283FD4"/>
    <w:rsid w:val="002D3565"/>
    <w:rsid w:val="00311AA7"/>
    <w:rsid w:val="004518B3"/>
    <w:rsid w:val="00566888"/>
    <w:rsid w:val="0070108F"/>
    <w:rsid w:val="00781308"/>
    <w:rsid w:val="00800412"/>
    <w:rsid w:val="00832A1F"/>
    <w:rsid w:val="00847683"/>
    <w:rsid w:val="009D38F6"/>
    <w:rsid w:val="00A36221"/>
    <w:rsid w:val="00C028D3"/>
    <w:rsid w:val="00C77DDE"/>
    <w:rsid w:val="00D66827"/>
    <w:rsid w:val="00D80881"/>
    <w:rsid w:val="00F07391"/>
    <w:rsid w:val="00FA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683"/>
    <w:rPr>
      <w:rFonts w:ascii="Trebuchet MS" w:eastAsia="Trebuchet MS" w:hAnsi="Trebuchet MS" w:cs="Trebuchet MS"/>
      <w:lang w:val="el-GR"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77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683"/>
    <w:rPr>
      <w:rFonts w:ascii="Arial" w:eastAsia="Arial" w:hAnsi="Arial" w:cs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47683"/>
    <w:pPr>
      <w:spacing w:before="92"/>
      <w:ind w:left="1171" w:right="1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47683"/>
    <w:pPr>
      <w:ind w:right="1317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47683"/>
  </w:style>
  <w:style w:type="paragraph" w:customStyle="1" w:styleId="TableParagraph">
    <w:name w:val="Table Paragraph"/>
    <w:basedOn w:val="a"/>
    <w:uiPriority w:val="1"/>
    <w:qFormat/>
    <w:rsid w:val="00847683"/>
  </w:style>
  <w:style w:type="paragraph" w:styleId="a5">
    <w:name w:val="Balloon Text"/>
    <w:basedOn w:val="a"/>
    <w:link w:val="Char"/>
    <w:uiPriority w:val="99"/>
    <w:semiHidden/>
    <w:unhideWhenUsed/>
    <w:rsid w:val="004518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18B3"/>
    <w:rPr>
      <w:rFonts w:ascii="Tahoma" w:eastAsia="Trebuchet MS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781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C7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Doksopoulou</cp:lastModifiedBy>
  <cp:revision>25</cp:revision>
  <dcterms:created xsi:type="dcterms:W3CDTF">2019-02-01T07:14:00Z</dcterms:created>
  <dcterms:modified xsi:type="dcterms:W3CDTF">2019-04-04T07:24:00Z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